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F" w:rsidRPr="00A030C5" w:rsidRDefault="008A411F" w:rsidP="008A4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30C5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№__________</w:t>
      </w:r>
    </w:p>
    <w:p w:rsidR="008A411F" w:rsidRPr="00284F42" w:rsidRDefault="001509AB" w:rsidP="008A4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8A411F" w:rsidRPr="00284F42">
        <w:rPr>
          <w:rFonts w:ascii="Times New Roman" w:hAnsi="Times New Roman" w:cs="Times New Roman"/>
          <w:bCs/>
          <w:sz w:val="24"/>
          <w:szCs w:val="24"/>
        </w:rPr>
        <w:t xml:space="preserve"> подключении (технологическом присоединении)</w:t>
      </w:r>
    </w:p>
    <w:p w:rsidR="008A411F" w:rsidRPr="00284F42" w:rsidRDefault="008A411F" w:rsidP="008A4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84F42">
        <w:rPr>
          <w:rFonts w:ascii="Times New Roman" w:hAnsi="Times New Roman" w:cs="Times New Roman"/>
          <w:bCs/>
          <w:sz w:val="24"/>
          <w:szCs w:val="24"/>
        </w:rPr>
        <w:t xml:space="preserve">к централизованной системе </w:t>
      </w:r>
      <w:r w:rsidRPr="008A411F">
        <w:rPr>
          <w:rFonts w:ascii="Times New Roman" w:hAnsi="Times New Roman" w:cs="Times New Roman"/>
          <w:bCs/>
          <w:sz w:val="24"/>
          <w:szCs w:val="24"/>
        </w:rPr>
        <w:t xml:space="preserve">водоотведения </w:t>
      </w:r>
    </w:p>
    <w:p w:rsidR="008A411F" w:rsidRPr="00A030C5" w:rsidRDefault="008A411F" w:rsidP="008A4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A411F" w:rsidRPr="00284F42" w:rsidRDefault="008A411F" w:rsidP="008A411F">
      <w:pPr>
        <w:suppressAutoHyphens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г. </w:t>
      </w:r>
      <w:r w:rsidR="001509AB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Хабаровск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                                      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              </w:t>
      </w:r>
      <w:r w:rsidR="001509AB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                             «____» ________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201</w:t>
      </w:r>
      <w:r w:rsidR="00FE0DB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_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г.                                                                                             </w:t>
      </w:r>
    </w:p>
    <w:p w:rsidR="008A411F" w:rsidRPr="00284F42" w:rsidRDefault="008A411F" w:rsidP="008A411F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ar-SA"/>
        </w:rPr>
      </w:pPr>
    </w:p>
    <w:p w:rsidR="008A411F" w:rsidRPr="00284F42" w:rsidRDefault="008A411F" w:rsidP="008A4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Акционерное Общество «</w:t>
      </w:r>
      <w:r w:rsidR="001509AB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Дальневосточная генерирующая компания</w:t>
      </w: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» (АО «</w:t>
      </w:r>
      <w:r w:rsidR="001509AB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ДГК</w:t>
      </w: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»)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Pr="00284F42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color w:val="000000"/>
          <w:sz w:val="24"/>
          <w:szCs w:val="24"/>
        </w:rPr>
        <w:t>Организацией водопроводно-канализационного хозяйства</w:t>
      </w:r>
      <w:r w:rsidRPr="00284F42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2460F4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______________________________________________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1509AB" w:rsidRPr="008C41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доверенности</w:t>
      </w:r>
      <w:proofErr w:type="gramStart"/>
      <w:r w:rsidR="001509AB" w:rsidRPr="008C41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2460F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____________</w:t>
      </w:r>
      <w:r w:rsidRPr="008C41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 одной стороны, и </w:t>
      </w:r>
      <w:r w:rsidR="002460F4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 xml:space="preserve">__________________________________________        </w:t>
      </w:r>
      <w:r w:rsidRPr="008C41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«Заказчик», в лице </w:t>
      </w:r>
      <w:r w:rsidR="002460F4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</w:t>
      </w:r>
      <w:r w:rsidRPr="008C41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действующего от имени </w:t>
      </w:r>
      <w:r w:rsidR="002460F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 другой стороны, именуемые </w:t>
      </w:r>
      <w:r w:rsidR="001509AB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 дальнейшем сторонами,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8A411F" w:rsidRPr="009A0718" w:rsidRDefault="008A411F" w:rsidP="008A4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водоотведения к </w:t>
      </w:r>
      <w:r w:rsidR="00A402D6" w:rsidRPr="00A402D6">
        <w:rPr>
          <w:rFonts w:ascii="Times New Roman" w:hAnsi="Times New Roman" w:cs="Times New Roman"/>
          <w:sz w:val="24"/>
          <w:szCs w:val="24"/>
        </w:rPr>
        <w:t>подключению (технологическому присоединению) объекта капитального строительства (далее - объект) заказчика и в соответствии с условиями подключения (технологического присоединения) к централизованной системе водоотведения по форме согласно</w:t>
      </w:r>
      <w:r w:rsidR="00771724">
        <w:rPr>
          <w:rFonts w:ascii="Times New Roman" w:hAnsi="Times New Roman" w:cs="Times New Roman"/>
          <w:sz w:val="24"/>
          <w:szCs w:val="24"/>
        </w:rPr>
        <w:t xml:space="preserve"> приложению №1</w:t>
      </w:r>
      <w:r w:rsidRPr="009A0718">
        <w:rPr>
          <w:rFonts w:ascii="Times New Roman" w:hAnsi="Times New Roman" w:cs="Times New Roman"/>
          <w:sz w:val="24"/>
          <w:szCs w:val="24"/>
        </w:rPr>
        <w:t xml:space="preserve"> </w:t>
      </w:r>
      <w:r w:rsidR="00A402D6" w:rsidRPr="00A402D6">
        <w:rPr>
          <w:rFonts w:ascii="Times New Roman" w:hAnsi="Times New Roman" w:cs="Times New Roman"/>
          <w:sz w:val="24"/>
          <w:szCs w:val="24"/>
        </w:rPr>
        <w:t xml:space="preserve">(далее - условия подключения (технологического присоединения) </w:t>
      </w:r>
      <w:r w:rsidRPr="009A0718">
        <w:rPr>
          <w:rFonts w:ascii="Times New Roman" w:hAnsi="Times New Roman" w:cs="Times New Roman"/>
          <w:sz w:val="24"/>
          <w:szCs w:val="24"/>
        </w:rPr>
        <w:t>подключить объект к сетям централизованной системы водоотведения, а заказчик обязуется внести плату за подключение (технологическое присоединение) и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выполнить </w:t>
      </w:r>
      <w:r w:rsidR="007F78D7">
        <w:rPr>
          <w:rFonts w:ascii="Times New Roman" w:hAnsi="Times New Roman" w:cs="Times New Roman"/>
          <w:sz w:val="24"/>
          <w:szCs w:val="24"/>
        </w:rPr>
        <w:t>условия подключения.</w:t>
      </w:r>
    </w:p>
    <w:p w:rsidR="009A0718" w:rsidRPr="009F40CB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    </w:t>
      </w:r>
      <w:r w:rsidRPr="009F40CB">
        <w:rPr>
          <w:rFonts w:ascii="Times New Roman" w:hAnsi="Times New Roman" w:cs="Times New Roman"/>
          <w:sz w:val="24"/>
          <w:szCs w:val="24"/>
        </w:rPr>
        <w:t>2.   Организация   водопроводно-канализационного   хозяйства  до  точки</w:t>
      </w:r>
      <w:r w:rsidR="00224F8B" w:rsidRPr="009F40CB">
        <w:rPr>
          <w:rFonts w:ascii="Times New Roman" w:hAnsi="Times New Roman" w:cs="Times New Roman"/>
          <w:sz w:val="24"/>
          <w:szCs w:val="24"/>
        </w:rPr>
        <w:t xml:space="preserve"> </w:t>
      </w:r>
      <w:r w:rsidRPr="009F40CB">
        <w:rPr>
          <w:rFonts w:ascii="Times New Roman" w:hAnsi="Times New Roman" w:cs="Times New Roman"/>
          <w:sz w:val="24"/>
          <w:szCs w:val="24"/>
        </w:rPr>
        <w:t>подключения (технологического присоединения) объекта заказчика осуществляет</w:t>
      </w:r>
    </w:p>
    <w:p w:rsidR="009D2B78" w:rsidRPr="009F40CB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0CB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:rsidR="009D2B78" w:rsidRPr="009F40CB" w:rsidRDefault="009D2B78" w:rsidP="009D2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0CB">
        <w:rPr>
          <w:rFonts w:ascii="Times New Roman" w:hAnsi="Times New Roman" w:cs="Times New Roman"/>
          <w:sz w:val="24"/>
          <w:szCs w:val="24"/>
        </w:rPr>
        <w:t>- проектирование и монтаж сетей водоотведения от точки врезки в магистральные существующие сети водоотведения АО «</w:t>
      </w:r>
      <w:r w:rsidR="009F40CB" w:rsidRPr="009F40CB">
        <w:rPr>
          <w:rFonts w:ascii="Times New Roman" w:hAnsi="Times New Roman" w:cs="Times New Roman"/>
          <w:sz w:val="24"/>
          <w:szCs w:val="24"/>
        </w:rPr>
        <w:t>ДГК</w:t>
      </w:r>
      <w:r w:rsidRPr="009F40CB">
        <w:rPr>
          <w:rFonts w:ascii="Times New Roman" w:hAnsi="Times New Roman" w:cs="Times New Roman"/>
          <w:sz w:val="24"/>
          <w:szCs w:val="24"/>
        </w:rPr>
        <w:t xml:space="preserve">» до границы земельного участка </w:t>
      </w:r>
      <w:r w:rsidR="009F40CB">
        <w:rPr>
          <w:rFonts w:ascii="Times New Roman" w:hAnsi="Times New Roman" w:cs="Times New Roman"/>
          <w:sz w:val="24"/>
          <w:szCs w:val="24"/>
        </w:rPr>
        <w:t>з</w:t>
      </w:r>
      <w:r w:rsidRPr="009F40CB">
        <w:rPr>
          <w:rFonts w:ascii="Times New Roman" w:hAnsi="Times New Roman" w:cs="Times New Roman"/>
          <w:sz w:val="24"/>
          <w:szCs w:val="24"/>
        </w:rPr>
        <w:t>аказчика;</w:t>
      </w:r>
    </w:p>
    <w:p w:rsidR="009A0718" w:rsidRPr="009F40CB" w:rsidRDefault="009D2B78" w:rsidP="009D2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0CB">
        <w:rPr>
          <w:rFonts w:ascii="Times New Roman" w:hAnsi="Times New Roman" w:cs="Times New Roman"/>
          <w:sz w:val="24"/>
          <w:szCs w:val="24"/>
        </w:rPr>
        <w:t>- проектирование и монтаж узла ввода  на врезке в магистральные сети водоотведения  АО «</w:t>
      </w:r>
      <w:r w:rsidR="009F40CB">
        <w:rPr>
          <w:rFonts w:ascii="Times New Roman" w:hAnsi="Times New Roman" w:cs="Times New Roman"/>
          <w:sz w:val="24"/>
          <w:szCs w:val="24"/>
        </w:rPr>
        <w:t>ДГК</w:t>
      </w:r>
      <w:r w:rsidRPr="009F40CB">
        <w:rPr>
          <w:rFonts w:ascii="Times New Roman" w:hAnsi="Times New Roman" w:cs="Times New Roman"/>
          <w:sz w:val="24"/>
          <w:szCs w:val="24"/>
        </w:rPr>
        <w:t>».</w:t>
      </w:r>
    </w:p>
    <w:p w:rsidR="009A0718" w:rsidRPr="009F40CB" w:rsidRDefault="009D2B78" w:rsidP="009D2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0CB">
        <w:rPr>
          <w:rFonts w:ascii="Times New Roman" w:hAnsi="Times New Roman" w:cs="Times New Roman"/>
          <w:sz w:val="24"/>
          <w:szCs w:val="24"/>
        </w:rPr>
        <w:t xml:space="preserve">- </w:t>
      </w:r>
      <w:r w:rsidR="009A0718" w:rsidRPr="009F40CB">
        <w:rPr>
          <w:rFonts w:ascii="Times New Roman" w:hAnsi="Times New Roman" w:cs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9A0718" w:rsidRPr="009A0718" w:rsidRDefault="009D2B78" w:rsidP="009D2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1CC">
        <w:rPr>
          <w:rFonts w:ascii="Times New Roman" w:hAnsi="Times New Roman" w:cs="Times New Roman"/>
          <w:sz w:val="24"/>
          <w:szCs w:val="24"/>
        </w:rPr>
        <w:t xml:space="preserve">- </w:t>
      </w:r>
      <w:r w:rsidR="009A0718" w:rsidRPr="008C41CC">
        <w:rPr>
          <w:rFonts w:ascii="Times New Roman" w:hAnsi="Times New Roman" w:cs="Times New Roman"/>
          <w:sz w:val="24"/>
          <w:szCs w:val="24"/>
        </w:rPr>
        <w:t>работы по непосредственному подключению (технологическому присоединению) внутриплощадочных сетей и оборудования объекта в точке подключения (технологического присоединения) в порядке и сроки, которые предусмотрены настоящим договором.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3. Подключение (технологическое присоединение) объекта осуществляется в точке (точках) подключения (технологического присоединения) объекта, располагающейся на границе земельного участка. 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II. Срок подключения объекта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4. Срок подключения объекта -</w:t>
      </w:r>
      <w:r w:rsidR="00000F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III. Характеристики подключаемого объекта и мероприятия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по его подключению (технологическому присоединению)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F50" w:rsidRDefault="00000F50" w:rsidP="00000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Объект</w:t>
      </w:r>
      <w:r w:rsidRPr="00D47741">
        <w:rPr>
          <w:rFonts w:ascii="Times New Roman" w:hAnsi="Times New Roman" w:cs="Times New Roman"/>
          <w:sz w:val="24"/>
          <w:szCs w:val="24"/>
        </w:rPr>
        <w:t>:</w:t>
      </w:r>
      <w:r w:rsidR="009A0718" w:rsidRPr="00D47741">
        <w:rPr>
          <w:rFonts w:ascii="Times New Roman" w:hAnsi="Times New Roman" w:cs="Times New Roman"/>
          <w:sz w:val="24"/>
          <w:szCs w:val="24"/>
        </w:rPr>
        <w:t xml:space="preserve"> </w:t>
      </w:r>
      <w:r w:rsidR="002460F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000F50">
        <w:rPr>
          <w:rFonts w:ascii="Times New Roman" w:hAnsi="Times New Roman" w:cs="Times New Roman"/>
          <w:sz w:val="24"/>
          <w:szCs w:val="24"/>
        </w:rPr>
        <w:t xml:space="preserve"> принадлежащий заказчику на </w:t>
      </w:r>
      <w:r w:rsidRPr="002460F4">
        <w:rPr>
          <w:rFonts w:ascii="Times New Roman" w:hAnsi="Times New Roman" w:cs="Times New Roman"/>
          <w:sz w:val="24"/>
          <w:szCs w:val="24"/>
        </w:rPr>
        <w:t>праве</w:t>
      </w:r>
      <w:r w:rsidR="00A848D9" w:rsidRPr="002460F4">
        <w:rPr>
          <w:rFonts w:ascii="Times New Roman" w:hAnsi="Times New Roman" w:cs="Times New Roman"/>
          <w:sz w:val="24"/>
          <w:szCs w:val="24"/>
        </w:rPr>
        <w:t>________</w:t>
      </w:r>
      <w:r w:rsidRPr="002460F4"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r w:rsidR="00992833" w:rsidRPr="002460F4">
        <w:rPr>
          <w:rFonts w:ascii="Times New Roman" w:hAnsi="Times New Roman" w:cs="Times New Roman"/>
          <w:sz w:val="24"/>
          <w:szCs w:val="24"/>
        </w:rPr>
        <w:t>____________________</w:t>
      </w:r>
      <w:r w:rsidRPr="002460F4">
        <w:rPr>
          <w:rFonts w:ascii="Times New Roman" w:hAnsi="Times New Roman" w:cs="Times New Roman"/>
          <w:sz w:val="24"/>
          <w:szCs w:val="24"/>
        </w:rPr>
        <w:t>, с целевым назначением</w:t>
      </w:r>
      <w:r w:rsidR="00992833" w:rsidRPr="002460F4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460F4">
        <w:rPr>
          <w:rFonts w:ascii="Times New Roman" w:hAnsi="Times New Roman" w:cs="Times New Roman"/>
          <w:sz w:val="24"/>
          <w:szCs w:val="24"/>
        </w:rPr>
        <w:t>.</w:t>
      </w:r>
    </w:p>
    <w:p w:rsidR="009A0718" w:rsidRPr="009A0718" w:rsidRDefault="00000F50" w:rsidP="00992833">
      <w:pPr>
        <w:tabs>
          <w:tab w:val="left" w:pos="16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Земельный  участок </w:t>
      </w:r>
      <w:r w:rsidR="009A0718" w:rsidRPr="009A0718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73"/>
      <w:bookmarkEnd w:id="0"/>
      <w:r w:rsidRPr="009A0718">
        <w:rPr>
          <w:rFonts w:ascii="Times New Roman" w:hAnsi="Times New Roman" w:cs="Times New Roman"/>
          <w:sz w:val="24"/>
          <w:szCs w:val="24"/>
        </w:rPr>
        <w:t>7. Потребности объекта -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Перечень мероприятий (в том числе технических) по подключению (технологическому присоединению) объекта к централизованной системе водоотведения и обязательства сторон по их выполнению,</w:t>
      </w:r>
      <w:r w:rsidR="006834DF">
        <w:rPr>
          <w:rFonts w:ascii="Times New Roman" w:hAnsi="Times New Roman" w:cs="Times New Roman"/>
          <w:sz w:val="24"/>
          <w:szCs w:val="24"/>
        </w:rPr>
        <w:t xml:space="preserve"> включая мероприятия выполняемые заявителем в пределах границ его земельного участка, мероприятия, выполняемые организацией водопроводно-канализационного хозяйства до </w:t>
      </w:r>
      <w:r w:rsidR="006834DF">
        <w:rPr>
          <w:rFonts w:ascii="Times New Roman" w:hAnsi="Times New Roman" w:cs="Times New Roman"/>
          <w:sz w:val="24"/>
          <w:szCs w:val="24"/>
        </w:rPr>
        <w:lastRenderedPageBreak/>
        <w:t>границы земельного участка заявителя, на котором располагается объект,</w:t>
      </w:r>
      <w:r w:rsidRPr="009A0718">
        <w:rPr>
          <w:rFonts w:ascii="Times New Roman" w:hAnsi="Times New Roman" w:cs="Times New Roman"/>
          <w:sz w:val="24"/>
          <w:szCs w:val="24"/>
        </w:rPr>
        <w:t xml:space="preserve"> мероприятия по увеличению пропускной способности (увеличению мощности) централизованной системы водоотведения и мероприятия по фактическому подключению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(технологическому присоединению) к централизованной системе водоотведения, составляется по форме согласно</w:t>
      </w:r>
      <w:r w:rsidR="00000F50">
        <w:rPr>
          <w:rFonts w:ascii="Times New Roman" w:hAnsi="Times New Roman" w:cs="Times New Roman"/>
          <w:sz w:val="24"/>
          <w:szCs w:val="24"/>
        </w:rPr>
        <w:t xml:space="preserve"> приложению №2</w:t>
      </w:r>
      <w:r w:rsidR="006834DF">
        <w:rPr>
          <w:rFonts w:ascii="Times New Roman" w:hAnsi="Times New Roman" w:cs="Times New Roman"/>
          <w:sz w:val="24"/>
          <w:szCs w:val="24"/>
        </w:rPr>
        <w:t>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9. Подключение (технологическое присоединение) объектов, в том числе канализационных сетей заказчика, к централизованной системе водоотведения организации водопроводно-канализационного хозяйства осуществляется на основании заявки заказчика.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IV. Права и обязанности сторон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осуществить действия по созданию (реконструкции) централизованной системы водоотведения до точек подключения</w:t>
      </w:r>
      <w:r w:rsidR="00E107A4">
        <w:rPr>
          <w:rFonts w:ascii="Times New Roman" w:hAnsi="Times New Roman" w:cs="Times New Roman"/>
          <w:sz w:val="24"/>
          <w:szCs w:val="24"/>
        </w:rPr>
        <w:t xml:space="preserve"> на границе земельного участка</w:t>
      </w:r>
      <w:r w:rsidRPr="009A0718">
        <w:rPr>
          <w:rFonts w:ascii="Times New Roman" w:hAnsi="Times New Roman" w:cs="Times New Roman"/>
          <w:sz w:val="24"/>
          <w:szCs w:val="24"/>
        </w:rPr>
        <w:t>, а также по подготовке централизованной системы водоотведения к подключению (технологическому присоединению) объекта и отведению сточных вод не позднее установленной настоящим договором даты подключения (технологического присоединения);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б) проверить выполнение заказчиком </w:t>
      </w:r>
      <w:r w:rsidR="00A402D6" w:rsidRPr="00A402D6">
        <w:rPr>
          <w:rFonts w:ascii="Times New Roman" w:hAnsi="Times New Roman" w:cs="Times New Roman"/>
          <w:sz w:val="24"/>
          <w:szCs w:val="24"/>
        </w:rPr>
        <w:t>условий подключения (технологического присоединения)</w:t>
      </w:r>
      <w:r w:rsidRPr="009A0718">
        <w:rPr>
          <w:rFonts w:ascii="Times New Roman" w:hAnsi="Times New Roman" w:cs="Times New Roman"/>
          <w:sz w:val="24"/>
          <w:szCs w:val="24"/>
        </w:rPr>
        <w:t xml:space="preserve">, установить пломбы на приборах (узлах) учета сточных вод </w:t>
      </w:r>
      <w:r w:rsidRPr="00E107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</w:t>
      </w:r>
      <w:r w:rsidR="00E733E2" w:rsidRPr="00E107A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07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</w:t>
      </w:r>
      <w:r w:rsidRPr="00E733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от заказчика уведомления о готовности внутриплощадочных и (или) внутридомовых сетей и оборудования объекта к отведению сточных вод. По завершении указанных действий стороны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составляют и подписывают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акт о готовности внутриплощадочных и (или) внутридомовых сетей и оборудования объекта к подключению к централизованной системе водоотведения по форме согласно</w:t>
      </w:r>
      <w:r w:rsidR="00E733E2">
        <w:rPr>
          <w:rFonts w:ascii="Times New Roman" w:hAnsi="Times New Roman" w:cs="Times New Roman"/>
          <w:sz w:val="24"/>
          <w:szCs w:val="24"/>
        </w:rPr>
        <w:t xml:space="preserve"> приложению №3</w:t>
      </w:r>
      <w:r w:rsidRPr="009A0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778" w:history="1"/>
      <w:r w:rsidRPr="009A0718">
        <w:rPr>
          <w:rFonts w:ascii="Times New Roman" w:hAnsi="Times New Roman" w:cs="Times New Roman"/>
          <w:sz w:val="24"/>
          <w:szCs w:val="24"/>
        </w:rPr>
        <w:t xml:space="preserve"> (далее - акт о готовности);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в) осуществить не позднее даты, установленной настоящим договором, но не ранее подписания акта о готовности подключение (технологическое присоединение) к централизованной системе водоотведения внутриплощадочных и (или) внутридомовых сетей и оборудования объекта.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участвовать в приемке работ по укладке канализационных сетей от объекта до точки подключения (технологического присоединения);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0718">
        <w:rPr>
          <w:rFonts w:ascii="Times New Roman" w:hAnsi="Times New Roman" w:cs="Times New Roman"/>
          <w:sz w:val="24"/>
          <w:szCs w:val="24"/>
        </w:rPr>
        <w:t>б) изменить дату подключения (технологического присоединения) объекта к централизованной системе водоотведения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проверку готовности внутриплощадочных и (или) внутридомовых сетей и оборудования объекта к подключению (технологическому присоединению) и отведению сточных вод;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опломбирование установленных приборов (узлов) учета сточных вод.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12. Заказчик обязан: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а) выполнить </w:t>
      </w:r>
      <w:r w:rsidR="00A402D6" w:rsidRPr="00A402D6">
        <w:rPr>
          <w:rFonts w:ascii="Times New Roman" w:hAnsi="Times New Roman" w:cs="Times New Roman"/>
          <w:sz w:val="24"/>
          <w:szCs w:val="24"/>
        </w:rPr>
        <w:t>условия подключения (технологического присоединения)</w:t>
      </w:r>
      <w:r w:rsidRPr="009A0718">
        <w:rPr>
          <w:rFonts w:ascii="Times New Roman" w:hAnsi="Times New Roman" w:cs="Times New Roman"/>
          <w:sz w:val="24"/>
          <w:szCs w:val="24"/>
        </w:rPr>
        <w:t>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б)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присоединению), направить организации водопроводно-канализационного хозяйства соответствующее уведомление </w:t>
      </w:r>
      <w:r w:rsidR="00E733E2">
        <w:rPr>
          <w:rFonts w:ascii="Times New Roman" w:hAnsi="Times New Roman" w:cs="Times New Roman"/>
          <w:sz w:val="24"/>
          <w:szCs w:val="24"/>
        </w:rPr>
        <w:t xml:space="preserve">не </w:t>
      </w:r>
      <w:r w:rsidR="00E733E2" w:rsidRPr="009F40CB">
        <w:rPr>
          <w:rFonts w:ascii="Times New Roman" w:hAnsi="Times New Roman" w:cs="Times New Roman"/>
          <w:sz w:val="24"/>
          <w:szCs w:val="24"/>
        </w:rPr>
        <w:t xml:space="preserve">позднее  </w:t>
      </w:r>
      <w:r w:rsidR="002460F4">
        <w:rPr>
          <w:rFonts w:ascii="Times New Roman" w:hAnsi="Times New Roman" w:cs="Times New Roman"/>
          <w:sz w:val="24"/>
          <w:szCs w:val="24"/>
        </w:rPr>
        <w:t>______________</w:t>
      </w:r>
      <w:r w:rsidRPr="009F40CB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и подписать акт о готовности</w:t>
      </w:r>
      <w:r w:rsidR="00E733E2">
        <w:rPr>
          <w:rFonts w:ascii="Times New Roman" w:hAnsi="Times New Roman" w:cs="Times New Roman"/>
          <w:sz w:val="24"/>
          <w:szCs w:val="24"/>
        </w:rPr>
        <w:t xml:space="preserve"> (приложение №3)</w:t>
      </w:r>
      <w:r w:rsidRPr="009A0718">
        <w:rPr>
          <w:rFonts w:ascii="Times New Roman" w:hAnsi="Times New Roman" w:cs="Times New Roman"/>
          <w:sz w:val="24"/>
          <w:szCs w:val="24"/>
        </w:rPr>
        <w:t>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в) представить организации водопроводно-канализационного хозяйства раздел утвержденной в установленном порядке проектной документации (1 экземпляр), в котором содержатся сведения об инженерном оборудовании, о канализационных сетях, перечень инженерно-технических мероприятий и технологические решения;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г) в случае внесения в проектную документацию на строительство (реконструкцию) объекта изменений, которые повлекут изменение нагрузки, указанной в</w:t>
      </w:r>
      <w:r w:rsidR="00E733E2">
        <w:rPr>
          <w:rFonts w:ascii="Times New Roman" w:hAnsi="Times New Roman" w:cs="Times New Roman"/>
          <w:sz w:val="24"/>
          <w:szCs w:val="24"/>
        </w:rPr>
        <w:t xml:space="preserve"> пункте 7 </w:t>
      </w:r>
      <w:r w:rsidRPr="009A0718">
        <w:rPr>
          <w:rFonts w:ascii="Times New Roman" w:hAnsi="Times New Roman" w:cs="Times New Roman"/>
          <w:sz w:val="24"/>
          <w:szCs w:val="24"/>
        </w:rPr>
        <w:t xml:space="preserve">настоящего договора, в течение 5 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внесения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указанных изменений направить организации водопроводно-канализационного хозяйства предложение о внесении соответствующих изменений в настоящий </w:t>
      </w:r>
      <w:r w:rsidRPr="009A0718">
        <w:rPr>
          <w:rFonts w:ascii="Times New Roman" w:hAnsi="Times New Roman" w:cs="Times New Roman"/>
          <w:sz w:val="24"/>
          <w:szCs w:val="24"/>
        </w:rPr>
        <w:lastRenderedPageBreak/>
        <w:t>договор. Изменение нагрузки не может превышать величину, определенную условиями подключения (технологического присоединения);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д)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 и установления пломб на приборах (узлах) учета сточных вод;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е) внести плату за подключение (технологическое присоединение) к централизованной системе водоотведения в размере и в сроки, которые установлены настоящим договором.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13. Заказчик имеет право: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получать информацию о ходе выполнения предусмотренных настоящим договором мероприятий по подготовке централизованной системы водоотведения к подключению (технологическому присоединению) объекта;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б) в одностороннем порядке расторгнуть настоящий договор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14. Заказчик и организация водопроводно-канализационного хозяйства имеют иные права и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несут иные обязанности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>, предусмотренные законодательством Российской Федерации.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V.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Размер платы за подключение (технологическое</w:t>
      </w:r>
      <w:proofErr w:type="gramEnd"/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присоединение) к централизованной системе водоотведения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и порядок расчетов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3E2" w:rsidRPr="008D0D9A" w:rsidRDefault="009A0718" w:rsidP="00883B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604"/>
      <w:bookmarkEnd w:id="1"/>
      <w:r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bookmarkStart w:id="2" w:name="Par605"/>
      <w:bookmarkEnd w:id="2"/>
      <w:r w:rsidR="00E733E2"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>Плата за подключение (технологическое присоединение) определяется на основании</w:t>
      </w:r>
      <w:r w:rsidR="00571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_______________________(</w:t>
      </w:r>
      <w:r w:rsidR="00F41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</w:t>
      </w:r>
      <w:proofErr w:type="gramStart"/>
      <w:r w:rsidR="00F4197D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="00F41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 №____</w:t>
      </w:r>
      <w:r w:rsidR="0057156E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733E2" w:rsidRPr="008D0D9A" w:rsidRDefault="009A0718" w:rsidP="00E733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E733E2"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>Заказчик обязан внести плату в размере, указанную в п. 15 настоящего договора, на расчетный счет организации водопроводно-канализационного хозяйства в следующем порядке:</w:t>
      </w:r>
    </w:p>
    <w:p w:rsidR="00485344" w:rsidRPr="008D0D9A" w:rsidRDefault="00E733E2" w:rsidP="00485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344">
        <w:rPr>
          <w:rFonts w:ascii="Times New Roman" w:hAnsi="Times New Roman" w:cs="Times New Roman"/>
          <w:color w:val="000000" w:themeColor="text1"/>
          <w:sz w:val="24"/>
          <w:szCs w:val="24"/>
        </w:rPr>
        <w:t>а) в течение 60 дней с момента заключения договора вносятся 80 процентов платы з</w:t>
      </w:r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технологическое присоединение, в </w:t>
      </w:r>
      <w:proofErr w:type="spellStart"/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>. НДС</w:t>
      </w:r>
      <w:r w:rsidR="00C85B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(18%)</w:t>
      </w:r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85344" w:rsidRPr="00394A8C" w:rsidRDefault="00E733E2" w:rsidP="00485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3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485344" w:rsidRPr="00312187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60 дней со дня подписания акта о подключении (технологическом присоединении) объекта по форме согласно приложению № 5  к системе водоснабжения вносятся 20 процентов платы за технологическое присоединение</w:t>
      </w:r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</w:t>
      </w:r>
      <w:proofErr w:type="spellStart"/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2460F4">
        <w:rPr>
          <w:rFonts w:ascii="Times New Roman" w:hAnsi="Times New Roman" w:cs="Times New Roman"/>
          <w:color w:val="000000" w:themeColor="text1"/>
          <w:sz w:val="24"/>
          <w:szCs w:val="24"/>
        </w:rPr>
        <w:t>. НДС (18 %)</w:t>
      </w:r>
      <w:r w:rsidR="004853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0718">
        <w:rPr>
          <w:rFonts w:ascii="Times New Roman" w:hAnsi="Times New Roman" w:cs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 и организация водопроводно-канализационного хозяйства выполнила все необходимые мероприятия для создания технической возможности для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17. Обязательство заказчика по оплате подключения (технологического присоединения) считается исполненным с момента зачисления денежных сре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>оответствии с</w:t>
      </w:r>
      <w:r w:rsidR="00E201D3">
        <w:rPr>
          <w:rFonts w:ascii="Times New Roman" w:hAnsi="Times New Roman" w:cs="Times New Roman"/>
          <w:sz w:val="24"/>
          <w:szCs w:val="24"/>
        </w:rPr>
        <w:t xml:space="preserve"> пунктами 15 и 16 </w:t>
      </w:r>
      <w:r w:rsidRPr="009A0718">
        <w:rPr>
          <w:rFonts w:ascii="Times New Roman" w:hAnsi="Times New Roman" w:cs="Times New Roman"/>
          <w:sz w:val="24"/>
          <w:szCs w:val="24"/>
        </w:rPr>
        <w:t>настоящего договора на расчетные счета организации водопроводно-канализационного хозяйства.</w:t>
      </w:r>
    </w:p>
    <w:p w:rsidR="009A0718" w:rsidRPr="0073706A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    18.   Плата  за  работы  по  присоединению  внутриплощадочных  и  (или)</w:t>
      </w:r>
      <w:r w:rsidR="00E9781F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внутридомовых   сетей   объекта   в   точке  подключения  (технологического</w:t>
      </w:r>
      <w:r w:rsidR="00E9781F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присоединения)   к   централизованной   системе  водоотведения  организации</w:t>
      </w:r>
      <w:r w:rsidR="00E9781F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водопроводно-канализационного  хозяйства  в  состав  платы  за  подключение</w:t>
      </w:r>
      <w:r w:rsidR="00E9781F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(технологическое присоединение)</w:t>
      </w:r>
      <w:r w:rsidR="00E9781F">
        <w:rPr>
          <w:rFonts w:ascii="Times New Roman" w:hAnsi="Times New Roman" w:cs="Times New Roman"/>
          <w:sz w:val="24"/>
          <w:szCs w:val="24"/>
        </w:rPr>
        <w:t xml:space="preserve">: </w:t>
      </w:r>
      <w:r w:rsidR="00E9781F" w:rsidRPr="009F40C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 включена.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19. Изменение размера платы за подключение (технологическое присоединение) возможно по соглашению сторон в случае изменения </w:t>
      </w:r>
      <w:r w:rsidR="00A402D6" w:rsidRPr="00A402D6">
        <w:rPr>
          <w:rFonts w:ascii="Times New Roman" w:hAnsi="Times New Roman" w:cs="Times New Roman"/>
          <w:sz w:val="24"/>
          <w:szCs w:val="24"/>
        </w:rPr>
        <w:t>условий подключения (технологического присоединения)</w:t>
      </w:r>
      <w:r w:rsidRPr="009A0718">
        <w:rPr>
          <w:rFonts w:ascii="Times New Roman" w:hAnsi="Times New Roman" w:cs="Times New Roman"/>
          <w:sz w:val="24"/>
          <w:szCs w:val="24"/>
        </w:rPr>
        <w:t>, а также в случае изменения нагрузки, указанной в</w:t>
      </w:r>
      <w:r w:rsidR="000D485E">
        <w:rPr>
          <w:rFonts w:ascii="Times New Roman" w:hAnsi="Times New Roman" w:cs="Times New Roman"/>
          <w:sz w:val="24"/>
          <w:szCs w:val="24"/>
        </w:rPr>
        <w:t xml:space="preserve"> пункте 7</w:t>
      </w:r>
      <w:r w:rsidRPr="009A0718">
        <w:rPr>
          <w:rFonts w:ascii="Times New Roman" w:hAnsi="Times New Roman" w:cs="Times New Roman"/>
          <w:sz w:val="24"/>
          <w:szCs w:val="24"/>
        </w:rPr>
        <w:t xml:space="preserve"> настоящего договора, местоположения точки подключения и требований к строительству (реконструкции) сетей водоотведения. При этом порядок оплаты устанавливается соглашением сторон в соответствии с требованиями, установленными</w:t>
      </w:r>
      <w:r w:rsidR="000D485E">
        <w:rPr>
          <w:rFonts w:ascii="Times New Roman" w:hAnsi="Times New Roman" w:cs="Times New Roman"/>
          <w:sz w:val="24"/>
          <w:szCs w:val="24"/>
        </w:rPr>
        <w:t xml:space="preserve"> Правилами</w:t>
      </w:r>
      <w:r w:rsidRPr="009A0718">
        <w:rPr>
          <w:rFonts w:ascii="Times New Roman" w:hAnsi="Times New Roman" w:cs="Times New Roman"/>
          <w:sz w:val="24"/>
          <w:szCs w:val="24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VI. Порядок исполнения договора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20. Организация водопроводно-канализационного хозяйства осуществляет фактическое подключение (технологическое присоединение) объекта к централизованной системе водоотведения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размере и в сроки, которые установлены</w:t>
      </w:r>
      <w:r w:rsidR="00C301C8">
        <w:rPr>
          <w:rFonts w:ascii="Times New Roman" w:hAnsi="Times New Roman" w:cs="Times New Roman"/>
          <w:sz w:val="24"/>
          <w:szCs w:val="24"/>
        </w:rPr>
        <w:t xml:space="preserve"> пунктами 15 и 16</w:t>
      </w:r>
      <w:r w:rsidRPr="009A071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21. Объект считается подключенным к централизованной системе водоотведения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сторонами акта о подключении (технологическом присоединении) объекта</w:t>
      </w:r>
      <w:r w:rsidR="004E1C32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F4197D">
        <w:rPr>
          <w:rFonts w:ascii="Times New Roman" w:hAnsi="Times New Roman" w:cs="Times New Roman"/>
          <w:sz w:val="24"/>
          <w:szCs w:val="24"/>
        </w:rPr>
        <w:t>4</w:t>
      </w:r>
      <w:r w:rsidR="004E1C32">
        <w:rPr>
          <w:rFonts w:ascii="Times New Roman" w:hAnsi="Times New Roman" w:cs="Times New Roman"/>
          <w:sz w:val="24"/>
          <w:szCs w:val="24"/>
        </w:rPr>
        <w:t>)</w:t>
      </w:r>
      <w:r w:rsidRPr="009A0718">
        <w:rPr>
          <w:rFonts w:ascii="Times New Roman" w:hAnsi="Times New Roman" w:cs="Times New Roman"/>
          <w:sz w:val="24"/>
          <w:szCs w:val="24"/>
        </w:rPr>
        <w:t>, подтверждающего выполнение сторонами условий подключения (технологического присоединения) и всех иных обязательств по настоящему договору, и акта о разграничении балансовой принадлежности по форме согласно</w:t>
      </w:r>
      <w:r w:rsidR="00C301C8">
        <w:rPr>
          <w:rFonts w:ascii="Times New Roman" w:hAnsi="Times New Roman" w:cs="Times New Roman"/>
          <w:sz w:val="24"/>
          <w:szCs w:val="24"/>
        </w:rPr>
        <w:t xml:space="preserve"> приложению №</w:t>
      </w:r>
      <w:r w:rsidR="00F41ED1">
        <w:rPr>
          <w:rFonts w:ascii="Times New Roman" w:hAnsi="Times New Roman" w:cs="Times New Roman"/>
          <w:sz w:val="24"/>
          <w:szCs w:val="24"/>
        </w:rPr>
        <w:t xml:space="preserve"> </w:t>
      </w:r>
      <w:r w:rsidR="00F4197D">
        <w:rPr>
          <w:rFonts w:ascii="Times New Roman" w:hAnsi="Times New Roman" w:cs="Times New Roman"/>
          <w:sz w:val="24"/>
          <w:szCs w:val="24"/>
        </w:rPr>
        <w:t>5</w:t>
      </w:r>
      <w:r w:rsidRPr="009A0718">
        <w:rPr>
          <w:rFonts w:ascii="Times New Roman" w:hAnsi="Times New Roman" w:cs="Times New Roman"/>
          <w:sz w:val="24"/>
          <w:szCs w:val="24"/>
        </w:rPr>
        <w:t>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22. Акт о подключении (технологическом присоединении) объекта и акт о разграничении балансовой принадлежности подписываются сторонами в </w:t>
      </w:r>
      <w:r w:rsidRPr="009F40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течение </w:t>
      </w:r>
      <w:r w:rsidR="00C301C8" w:rsidRPr="009F40C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F40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</w:t>
      </w:r>
      <w:r w:rsidRPr="000B2C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системе водоотведения.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23. Водоотведение в соответствии с условиями подключения (технологического присоединения) осуществляется организацией водопроводно-канализационного хозяйства при выполнении заказчиком следующих условий: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получение заказчиком разрешения на ввод объекта в эксплуатацию;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б) подписание сторонами акта о подключении (технологическом присоединении) объекта;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в) заключение организацией водопроводно-канализационного хозяйства и заказчиком договора водоотведения или единого договора холодного водоснабжения и водоотведения.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VII. Ответственность сторон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25. 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</w:t>
      </w:r>
      <w:r w:rsidR="000B2C29">
        <w:rPr>
          <w:rFonts w:ascii="Times New Roman" w:hAnsi="Times New Roman" w:cs="Times New Roman"/>
          <w:sz w:val="24"/>
          <w:szCs w:val="24"/>
        </w:rPr>
        <w:t>2- кратной</w:t>
      </w:r>
      <w:r w:rsidRPr="009A0718">
        <w:rPr>
          <w:rFonts w:ascii="Times New Roman" w:hAnsi="Times New Roman" w:cs="Times New Roman"/>
          <w:sz w:val="24"/>
          <w:szCs w:val="24"/>
        </w:rPr>
        <w:t xml:space="preserve"> ставки рефинансирования</w:t>
      </w:r>
      <w:r w:rsidR="000B2C29">
        <w:rPr>
          <w:rFonts w:ascii="Times New Roman" w:hAnsi="Times New Roman" w:cs="Times New Roman"/>
          <w:sz w:val="24"/>
          <w:szCs w:val="24"/>
        </w:rPr>
        <w:t xml:space="preserve"> (учетной ставки) </w:t>
      </w:r>
      <w:r w:rsidRPr="009A0718">
        <w:rPr>
          <w:rFonts w:ascii="Times New Roman" w:hAnsi="Times New Roman" w:cs="Times New Roman"/>
          <w:sz w:val="24"/>
          <w:szCs w:val="24"/>
        </w:rPr>
        <w:t xml:space="preserve"> Центрального банка Российской</w:t>
      </w:r>
      <w:r w:rsidR="000B2C29">
        <w:rPr>
          <w:rFonts w:ascii="Times New Roman" w:hAnsi="Times New Roman" w:cs="Times New Roman"/>
          <w:sz w:val="24"/>
          <w:szCs w:val="24"/>
        </w:rPr>
        <w:t xml:space="preserve"> Федерации, действующей на день предъявления соответствующего требования, от суммы задолженности за каждый день просрочки.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</w:t>
      </w:r>
      <w:r w:rsidR="00217B04">
        <w:rPr>
          <w:rFonts w:ascii="Times New Roman" w:hAnsi="Times New Roman" w:cs="Times New Roman"/>
          <w:sz w:val="24"/>
          <w:szCs w:val="24"/>
        </w:rPr>
        <w:t>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27. Сторона, подвергшаяся дейс</w:t>
      </w:r>
      <w:bookmarkStart w:id="3" w:name="_GoBack"/>
      <w:bookmarkEnd w:id="3"/>
      <w:r w:rsidRPr="009A0718">
        <w:rPr>
          <w:rFonts w:ascii="Times New Roman" w:hAnsi="Times New Roman" w:cs="Times New Roman"/>
          <w:sz w:val="24"/>
          <w:szCs w:val="24"/>
        </w:rPr>
        <w:t xml:space="preserve">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9A0718">
        <w:rPr>
          <w:rFonts w:ascii="Times New Roman" w:hAnsi="Times New Roman" w:cs="Times New Roman"/>
          <w:sz w:val="24"/>
          <w:szCs w:val="24"/>
        </w:rPr>
        <w:t>факсограмма</w:t>
      </w:r>
      <w:proofErr w:type="spellEnd"/>
      <w:r w:rsidRPr="009A0718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VIII. Порядок урегулирования споров и разногласий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29. Претензия, направляемая по адресу стороны, указанному в реквизитах настоящего договора, должна содержать: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сведения о заявителе (наименование, местонахождение, адрес);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б) содержание спора, разногласий;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lastRenderedPageBreak/>
        <w:t>в) сведения об объекте, в отношении которого возникли спор, разногласия (полное наименование, местонахождение, правомочие на объект, которым обладает сторона, направившая претензию);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г) другие сведения по усмотрению стороны.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30. Сторона, получившая претензию, в течение 5 рабочих 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ее поступления обязана ее рассмотреть и дать ответ.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31. Стороны составляют акт об урегулировании спора (разногласий).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32. В случае </w:t>
      </w:r>
      <w:proofErr w:type="spellStart"/>
      <w:r w:rsidRPr="009A07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A0718">
        <w:rPr>
          <w:rFonts w:ascii="Times New Roman" w:hAnsi="Times New Roman" w:cs="Times New Roman"/>
          <w:sz w:val="24"/>
          <w:szCs w:val="24"/>
        </w:rPr>
        <w:t xml:space="preserve"> сторонами согласия спор и разногласия, связанные с исполнением настоящего договора, подлежат урегулированию в суде в порядке, установленном законодательством Российской Федерации.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IX. Срок действия договора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33. Настоящий договор вступает в силу со дня его подпи</w:t>
      </w:r>
      <w:r w:rsidR="00C301C8">
        <w:rPr>
          <w:rFonts w:ascii="Times New Roman" w:hAnsi="Times New Roman" w:cs="Times New Roman"/>
          <w:sz w:val="24"/>
          <w:szCs w:val="24"/>
        </w:rPr>
        <w:t xml:space="preserve">сания сторонами и </w:t>
      </w:r>
      <w:r w:rsidR="00C301C8" w:rsidRPr="009F40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действует до </w:t>
      </w:r>
      <w:r w:rsidR="00E6015D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proofErr w:type="gramStart"/>
      <w:r w:rsidRPr="00B6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51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>а в части обязательств, не исполненных на момент окончания срока его действия, - до полного их исполнения сторонами.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35. Внесение изменений в настоящий договор, условия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36. Настоящий договор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во внесудебном порядке: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а) по письменному соглашению сторон;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случае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в) по инициативе одной из сторон путем письменного уведомления противоположной стороны за месяц до предполагаемой даты расторжения, если другая сторона совершит существенное нарушение условий настоящего договора и это нарушение не будет устранено в течение 20 рабочих 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что она в значительной степени лишается того, на что была вправе рассчитывать при заключении настоящего договора.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718" w:rsidRPr="009A0718" w:rsidRDefault="009A0718" w:rsidP="009F40C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X. Прочие условия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37. Все изменения, вносимые в настоящий договор, считаются действительными, если они оформлены в письменном виде,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подписаны уполномоченными на то лицами и заверены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печатями обеих сторон.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письменном виде в течение 5 рабочих дней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9A0718">
        <w:rPr>
          <w:rFonts w:ascii="Times New Roman" w:hAnsi="Times New Roman" w:cs="Times New Roman"/>
          <w:sz w:val="24"/>
          <w:szCs w:val="24"/>
        </w:rPr>
        <w:t xml:space="preserve"> указанных обстоятельств любым доступным способом (почтовое отправление, телеграмма, </w:t>
      </w:r>
      <w:proofErr w:type="spellStart"/>
      <w:r w:rsidRPr="009A0718">
        <w:rPr>
          <w:rFonts w:ascii="Times New Roman" w:hAnsi="Times New Roman" w:cs="Times New Roman"/>
          <w:sz w:val="24"/>
          <w:szCs w:val="24"/>
        </w:rPr>
        <w:t>факсограмма</w:t>
      </w:r>
      <w:proofErr w:type="spellEnd"/>
      <w:r w:rsidRPr="009A0718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 xml:space="preserve">39. </w:t>
      </w:r>
      <w:proofErr w:type="gramStart"/>
      <w:r w:rsidRPr="009A0718">
        <w:rPr>
          <w:rFonts w:ascii="Times New Roman" w:hAnsi="Times New Roman" w:cs="Times New Roman"/>
          <w:sz w:val="24"/>
          <w:szCs w:val="24"/>
        </w:rPr>
        <w:t xml:space="preserve">При исполнении настоящего договора стороны руководствуются законодательством Российской Федерации, в том числе Федеральным </w:t>
      </w:r>
      <w:hyperlink r:id="rId5" w:history="1">
        <w:r w:rsidRPr="009A1C4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A1C47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 xml:space="preserve">"О водоснабжении и водоотведении", </w:t>
      </w:r>
      <w:hyperlink r:id="rId6" w:history="1">
        <w:r w:rsidRPr="009A1C47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9A1C47">
        <w:rPr>
          <w:rFonts w:ascii="Times New Roman" w:hAnsi="Times New Roman" w:cs="Times New Roman"/>
          <w:sz w:val="24"/>
          <w:szCs w:val="24"/>
        </w:rPr>
        <w:t xml:space="preserve"> </w:t>
      </w:r>
      <w:r w:rsidRPr="009A0718">
        <w:rPr>
          <w:rFonts w:ascii="Times New Roman" w:hAnsi="Times New Roman" w:cs="Times New Roman"/>
          <w:sz w:val="24"/>
          <w:szCs w:val="24"/>
        </w:rPr>
        <w:t>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Федерации", и иными нормативными правовыми актами Российской Федерации.</w:t>
      </w:r>
      <w:proofErr w:type="gramEnd"/>
    </w:p>
    <w:p w:rsidR="009A0718" w:rsidRPr="009A0718" w:rsidRDefault="009A0718" w:rsidP="009A0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lastRenderedPageBreak/>
        <w:t>40. Настоящий договор составлен в 2 экземплярах, имеющих равную юридическую силу.</w:t>
      </w:r>
    </w:p>
    <w:p w:rsidR="00FD0503" w:rsidRDefault="009A0718" w:rsidP="009F40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41. Приложения</w:t>
      </w:r>
      <w:r w:rsidR="009A1C47">
        <w:rPr>
          <w:rFonts w:ascii="Times New Roman" w:hAnsi="Times New Roman" w:cs="Times New Roman"/>
          <w:sz w:val="24"/>
          <w:szCs w:val="24"/>
        </w:rPr>
        <w:t xml:space="preserve"> № 1 - </w:t>
      </w:r>
      <w:r w:rsidR="00F4197D">
        <w:rPr>
          <w:rFonts w:ascii="Times New Roman" w:hAnsi="Times New Roman" w:cs="Times New Roman"/>
          <w:sz w:val="24"/>
          <w:szCs w:val="24"/>
        </w:rPr>
        <w:t>6</w:t>
      </w:r>
      <w:r w:rsidRPr="009A0718">
        <w:rPr>
          <w:rFonts w:ascii="Times New Roman" w:hAnsi="Times New Roman" w:cs="Times New Roman"/>
          <w:sz w:val="24"/>
          <w:szCs w:val="24"/>
        </w:rPr>
        <w:t xml:space="preserve"> к настоящему договору являются его неотъемлемой частью.</w:t>
      </w:r>
    </w:p>
    <w:p w:rsidR="009A1C47" w:rsidRDefault="009A1C47" w:rsidP="009A1C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5B55" w:rsidRDefault="00C85B55" w:rsidP="009A1C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9A1C47" w:rsidRPr="00217CC2" w:rsidTr="004E3D93">
        <w:tc>
          <w:tcPr>
            <w:tcW w:w="4608" w:type="dxa"/>
          </w:tcPr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: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«ДГК»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Место нахождение</w:t>
            </w:r>
            <w:proofErr w:type="gramEnd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 Общества: Российская 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Федерация, 680000, г. Хабаровск, 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ул. Фрунзе, 49.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Тел.: (4212) 30-49-14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proofErr w:type="gramEnd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/с 40702810046540000254 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Дальневосточный филиал ПАО «РОСБАНК»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в г. Владивостоке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к/с 30101810300000000871,</w:t>
            </w:r>
          </w:p>
          <w:p w:rsidR="00C20A2D" w:rsidRP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ИНН/КПП 1434031363/253602001</w:t>
            </w:r>
          </w:p>
          <w:p w:rsidR="009A1C47" w:rsidRPr="00217CC2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БИК 040507871</w:t>
            </w:r>
          </w:p>
          <w:p w:rsidR="009A1C47" w:rsidRPr="00217CC2" w:rsidRDefault="009A1C47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9A1C47" w:rsidRPr="00217CC2" w:rsidRDefault="009A1C47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9F40CB" w:rsidRDefault="009F40CB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9A1C47" w:rsidRDefault="00C20A2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Заместитель генерального директора </w:t>
            </w:r>
          </w:p>
          <w:p w:rsidR="00C20A2D" w:rsidRDefault="009F2B6B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п</w:t>
            </w:r>
            <w:r w:rsidR="00C20A2D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о капитальному строительству и инвестициям АО «ДГК»</w:t>
            </w:r>
          </w:p>
          <w:p w:rsid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C20A2D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C20A2D" w:rsidRPr="00217CC2" w:rsidRDefault="00C20A2D" w:rsidP="00C20A2D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____________________М.А. Никлонский</w:t>
            </w:r>
          </w:p>
          <w:p w:rsidR="00C20A2D" w:rsidRPr="00217CC2" w:rsidRDefault="00C20A2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360" w:type="dxa"/>
          </w:tcPr>
          <w:p w:rsidR="009A1C47" w:rsidRPr="00217CC2" w:rsidRDefault="009A1C47" w:rsidP="004E3D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9A1C47" w:rsidRPr="00217CC2" w:rsidRDefault="009A1C47" w:rsidP="004E3D93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</w:pPr>
            <w:r w:rsidRPr="00217CC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  <w:t>Заказчик:</w:t>
            </w:r>
          </w:p>
          <w:p w:rsidR="00E6015D" w:rsidRDefault="00E6015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6015D" w:rsidRDefault="00E6015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6015D" w:rsidRDefault="00E6015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85B55" w:rsidRDefault="00C85B55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84222" w:rsidRDefault="00984222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6015D" w:rsidRDefault="00E6015D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  <w:t>_______________________</w:t>
            </w:r>
          </w:p>
          <w:p w:rsidR="009A1C47" w:rsidRPr="00217CC2" w:rsidRDefault="009A1C47" w:rsidP="004E3D93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instrText xml:space="preserve"> DOCVARIABLE  М_П_  \* MERGEFORMAT </w:instrText>
            </w:r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E601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9A1C47" w:rsidRPr="009A0718" w:rsidRDefault="009A1C47" w:rsidP="009345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A1C47" w:rsidRPr="009A0718" w:rsidSect="009A1C4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18"/>
    <w:rsid w:val="00000F50"/>
    <w:rsid w:val="000B2C29"/>
    <w:rsid w:val="000C76AB"/>
    <w:rsid w:val="000D485E"/>
    <w:rsid w:val="0013297D"/>
    <w:rsid w:val="001509AB"/>
    <w:rsid w:val="00217B04"/>
    <w:rsid w:val="00224F8B"/>
    <w:rsid w:val="002460F4"/>
    <w:rsid w:val="002D5C58"/>
    <w:rsid w:val="003361C4"/>
    <w:rsid w:val="00355140"/>
    <w:rsid w:val="003C3A7E"/>
    <w:rsid w:val="00407AA2"/>
    <w:rsid w:val="004239BF"/>
    <w:rsid w:val="004325A8"/>
    <w:rsid w:val="00485344"/>
    <w:rsid w:val="004E1C32"/>
    <w:rsid w:val="0057156E"/>
    <w:rsid w:val="005B6574"/>
    <w:rsid w:val="005E4D06"/>
    <w:rsid w:val="005F63E8"/>
    <w:rsid w:val="006566F8"/>
    <w:rsid w:val="006756D3"/>
    <w:rsid w:val="006834DF"/>
    <w:rsid w:val="00696B64"/>
    <w:rsid w:val="0073706A"/>
    <w:rsid w:val="00771724"/>
    <w:rsid w:val="007B172C"/>
    <w:rsid w:val="007C40F4"/>
    <w:rsid w:val="007F78D7"/>
    <w:rsid w:val="008730DD"/>
    <w:rsid w:val="00883B1C"/>
    <w:rsid w:val="00897134"/>
    <w:rsid w:val="008A411F"/>
    <w:rsid w:val="008C41CC"/>
    <w:rsid w:val="008D0D9A"/>
    <w:rsid w:val="009345C9"/>
    <w:rsid w:val="00936022"/>
    <w:rsid w:val="00984222"/>
    <w:rsid w:val="00992833"/>
    <w:rsid w:val="009A0718"/>
    <w:rsid w:val="009A1C47"/>
    <w:rsid w:val="009D2B78"/>
    <w:rsid w:val="009F2B6B"/>
    <w:rsid w:val="009F40CB"/>
    <w:rsid w:val="00A402D6"/>
    <w:rsid w:val="00A848D9"/>
    <w:rsid w:val="00AA22DB"/>
    <w:rsid w:val="00AC28B9"/>
    <w:rsid w:val="00B615F4"/>
    <w:rsid w:val="00BC47FC"/>
    <w:rsid w:val="00C20A2D"/>
    <w:rsid w:val="00C301C8"/>
    <w:rsid w:val="00C85B55"/>
    <w:rsid w:val="00D47741"/>
    <w:rsid w:val="00E107A4"/>
    <w:rsid w:val="00E201D3"/>
    <w:rsid w:val="00E6015D"/>
    <w:rsid w:val="00E733E2"/>
    <w:rsid w:val="00E9781F"/>
    <w:rsid w:val="00F00651"/>
    <w:rsid w:val="00F4197D"/>
    <w:rsid w:val="00F41ED1"/>
    <w:rsid w:val="00F56DA0"/>
    <w:rsid w:val="00FE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4AD52314E8C5B622F9D6CE879D8CA19A84DECC36BCF66AD99690A3F371D453E71A03370A4A3B45m0R9F" TargetMode="External"/><Relationship Id="rId5" Type="http://schemas.openxmlformats.org/officeDocument/2006/relationships/hyperlink" Target="consultantplus://offline/ref=344AD52314E8C5B622F9D6CE879D8CA19A85D8CD3AB5F66AD99690A3F3m7R1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18898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Шефер Кристина Викторовна</dc:creator>
  <cp:lastModifiedBy>Сенча</cp:lastModifiedBy>
  <cp:revision>50</cp:revision>
  <dcterms:created xsi:type="dcterms:W3CDTF">2016-12-05T02:15:00Z</dcterms:created>
  <dcterms:modified xsi:type="dcterms:W3CDTF">2016-12-19T23:19:00Z</dcterms:modified>
</cp:coreProperties>
</file>